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D5" w:rsidRDefault="000D1624" w:rsidP="000D1624">
      <w:pPr>
        <w:jc w:val="center"/>
        <w:rPr>
          <w:rFonts w:hint="eastAsia"/>
          <w:sz w:val="24"/>
          <w:szCs w:val="24"/>
        </w:rPr>
      </w:pPr>
      <w:r w:rsidRPr="000D1624">
        <w:rPr>
          <w:rFonts w:hint="eastAsia"/>
          <w:sz w:val="24"/>
          <w:szCs w:val="24"/>
        </w:rPr>
        <w:t>機械器具を有することを証する書類</w:t>
      </w:r>
    </w:p>
    <w:p w:rsidR="000D1624" w:rsidRDefault="000D1624" w:rsidP="000D1624">
      <w:pPr>
        <w:jc w:val="center"/>
        <w:rPr>
          <w:rFonts w:hint="eastAsia"/>
          <w:sz w:val="24"/>
          <w:szCs w:val="24"/>
        </w:rPr>
      </w:pPr>
    </w:p>
    <w:p w:rsidR="000D1624" w:rsidRPr="000D1624" w:rsidRDefault="000D1624" w:rsidP="000D1624">
      <w:pPr>
        <w:jc w:val="center"/>
        <w:rPr>
          <w:rFonts w:hint="eastAsia"/>
          <w:sz w:val="20"/>
          <w:szCs w:val="20"/>
        </w:rPr>
      </w:pPr>
      <w:r w:rsidRPr="000D1624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0D1624">
        <w:rPr>
          <w:rFonts w:hint="eastAsia"/>
          <w:sz w:val="20"/>
          <w:szCs w:val="20"/>
        </w:rPr>
        <w:t xml:space="preserve">　　　　　　　　　　　　年　　月　　日現在</w:t>
      </w:r>
    </w:p>
    <w:p w:rsidR="000D1624" w:rsidRDefault="000D1624" w:rsidP="000D1624">
      <w:pPr>
        <w:jc w:val="center"/>
        <w:rPr>
          <w:rFonts w:hint="eastAsia"/>
          <w:sz w:val="24"/>
          <w:szCs w:val="24"/>
        </w:rPr>
      </w:pPr>
    </w:p>
    <w:tbl>
      <w:tblPr>
        <w:tblStyle w:val="a3"/>
        <w:tblW w:w="8922" w:type="dxa"/>
        <w:tblLook w:val="04A0" w:firstRow="1" w:lastRow="0" w:firstColumn="1" w:lastColumn="0" w:noHBand="0" w:noVBand="1"/>
      </w:tblPr>
      <w:tblGrid>
        <w:gridCol w:w="1419"/>
        <w:gridCol w:w="2149"/>
        <w:gridCol w:w="2066"/>
        <w:gridCol w:w="1017"/>
        <w:gridCol w:w="2271"/>
      </w:tblGrid>
      <w:tr w:rsidR="000D1624" w:rsidTr="000D1624">
        <w:trPr>
          <w:trHeight w:val="285"/>
        </w:trPr>
        <w:tc>
          <w:tcPr>
            <w:tcW w:w="1419" w:type="dxa"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  <w:r w:rsidRPr="000D1624">
              <w:rPr>
                <w:rFonts w:hint="eastAsia"/>
                <w:sz w:val="20"/>
                <w:szCs w:val="20"/>
              </w:rPr>
              <w:t>種　別</w:t>
            </w:r>
          </w:p>
        </w:tc>
        <w:tc>
          <w:tcPr>
            <w:tcW w:w="2149" w:type="dxa"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  <w:r w:rsidRPr="000D1624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2066" w:type="dxa"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  <w:r w:rsidRPr="000D1624">
              <w:rPr>
                <w:rFonts w:hint="eastAsia"/>
                <w:sz w:val="20"/>
                <w:szCs w:val="20"/>
              </w:rPr>
              <w:t>形式、性能</w:t>
            </w:r>
          </w:p>
        </w:tc>
        <w:tc>
          <w:tcPr>
            <w:tcW w:w="1017" w:type="dxa"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  <w:r w:rsidRPr="000D1624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271" w:type="dxa"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  <w:r w:rsidRPr="000D1624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0D1624" w:rsidTr="000D1624">
        <w:trPr>
          <w:trHeight w:val="285"/>
        </w:trPr>
        <w:tc>
          <w:tcPr>
            <w:tcW w:w="1419" w:type="dxa"/>
            <w:vMerge w:val="restart"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  <w:r w:rsidRPr="000D1624">
              <w:rPr>
                <w:rFonts w:hint="eastAsia"/>
                <w:sz w:val="20"/>
                <w:szCs w:val="20"/>
              </w:rPr>
              <w:t>管の加工用</w:t>
            </w: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74"/>
        </w:trPr>
        <w:tc>
          <w:tcPr>
            <w:tcW w:w="1419" w:type="dxa"/>
            <w:vMerge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85"/>
        </w:trPr>
        <w:tc>
          <w:tcPr>
            <w:tcW w:w="1419" w:type="dxa"/>
            <w:vMerge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85"/>
        </w:trPr>
        <w:tc>
          <w:tcPr>
            <w:tcW w:w="1419" w:type="dxa"/>
            <w:vMerge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1624" w:rsidTr="000D1624">
        <w:trPr>
          <w:trHeight w:val="274"/>
        </w:trPr>
        <w:tc>
          <w:tcPr>
            <w:tcW w:w="1419" w:type="dxa"/>
            <w:vMerge w:val="restart"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測　定　用</w:t>
            </w: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74"/>
        </w:trPr>
        <w:tc>
          <w:tcPr>
            <w:tcW w:w="1419" w:type="dxa"/>
            <w:vMerge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74"/>
        </w:trPr>
        <w:tc>
          <w:tcPr>
            <w:tcW w:w="1419" w:type="dxa"/>
            <w:vMerge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74"/>
        </w:trPr>
        <w:tc>
          <w:tcPr>
            <w:tcW w:w="1419" w:type="dxa"/>
            <w:vMerge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74"/>
        </w:trPr>
        <w:tc>
          <w:tcPr>
            <w:tcW w:w="1419" w:type="dxa"/>
            <w:vMerge w:val="restart"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　全　用</w:t>
            </w: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74"/>
        </w:trPr>
        <w:tc>
          <w:tcPr>
            <w:tcW w:w="1419" w:type="dxa"/>
            <w:vMerge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74"/>
        </w:trPr>
        <w:tc>
          <w:tcPr>
            <w:tcW w:w="1419" w:type="dxa"/>
            <w:vMerge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74"/>
        </w:trPr>
        <w:tc>
          <w:tcPr>
            <w:tcW w:w="1419" w:type="dxa"/>
            <w:vMerge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74"/>
        </w:trPr>
        <w:tc>
          <w:tcPr>
            <w:tcW w:w="1419" w:type="dxa"/>
            <w:vMerge w:val="restart"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掘　削　用</w:t>
            </w: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74"/>
        </w:trPr>
        <w:tc>
          <w:tcPr>
            <w:tcW w:w="1419" w:type="dxa"/>
            <w:vMerge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85"/>
        </w:trPr>
        <w:tc>
          <w:tcPr>
            <w:tcW w:w="1419" w:type="dxa"/>
            <w:vMerge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85"/>
        </w:trPr>
        <w:tc>
          <w:tcPr>
            <w:tcW w:w="1419" w:type="dxa"/>
            <w:vMerge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85"/>
        </w:trPr>
        <w:tc>
          <w:tcPr>
            <w:tcW w:w="1419" w:type="dxa"/>
            <w:vMerge w:val="restart"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土砂等運搬用</w:t>
            </w: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85"/>
        </w:trPr>
        <w:tc>
          <w:tcPr>
            <w:tcW w:w="1419" w:type="dxa"/>
            <w:vMerge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85"/>
        </w:trPr>
        <w:tc>
          <w:tcPr>
            <w:tcW w:w="1419" w:type="dxa"/>
            <w:vMerge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85"/>
        </w:trPr>
        <w:tc>
          <w:tcPr>
            <w:tcW w:w="1419" w:type="dxa"/>
            <w:vMerge/>
            <w:vAlign w:val="center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85"/>
        </w:trPr>
        <w:tc>
          <w:tcPr>
            <w:tcW w:w="1419" w:type="dxa"/>
            <w:vMerge w:val="restart"/>
          </w:tcPr>
          <w:p w:rsidR="000D1624" w:rsidRPr="000D1624" w:rsidRDefault="000D1624" w:rsidP="000D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85"/>
        </w:trPr>
        <w:tc>
          <w:tcPr>
            <w:tcW w:w="1419" w:type="dxa"/>
            <w:vMerge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85"/>
        </w:trPr>
        <w:tc>
          <w:tcPr>
            <w:tcW w:w="1419" w:type="dxa"/>
            <w:vMerge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  <w:tr w:rsidR="000D1624" w:rsidTr="000D1624">
        <w:trPr>
          <w:trHeight w:val="285"/>
        </w:trPr>
        <w:tc>
          <w:tcPr>
            <w:tcW w:w="1419" w:type="dxa"/>
            <w:vMerge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D1624" w:rsidRDefault="000D1624" w:rsidP="000D16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1624" w:rsidRPr="000D1624" w:rsidRDefault="000D1624" w:rsidP="000D1624">
      <w:pPr>
        <w:jc w:val="center"/>
        <w:rPr>
          <w:sz w:val="24"/>
          <w:szCs w:val="24"/>
        </w:rPr>
      </w:pPr>
    </w:p>
    <w:sectPr w:rsidR="000D1624" w:rsidRPr="000D16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24"/>
    <w:rsid w:val="000D1624"/>
    <w:rsid w:val="00BB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建設課 016</dc:creator>
  <cp:lastModifiedBy>建設課 016</cp:lastModifiedBy>
  <cp:revision>1</cp:revision>
  <dcterms:created xsi:type="dcterms:W3CDTF">2019-09-24T07:48:00Z</dcterms:created>
  <dcterms:modified xsi:type="dcterms:W3CDTF">2019-09-24T07:55:00Z</dcterms:modified>
</cp:coreProperties>
</file>